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rPr>
          <w:rFonts w:hint="eastAsia"/>
        </w:rPr>
        <w:t>测试报告</w:t>
      </w:r>
      <w:bookmarkStart w:id="0" w:name="_GoBack"/>
      <w:bookmarkEnd w:id="0"/>
    </w:p>
    <w:p>
      <w:pPr>
        <w:jc w:val="center"/>
      </w:pPr>
    </w:p>
    <w:p>
      <w:pPr>
        <w:pStyle w:val="2"/>
      </w:pPr>
      <w:r>
        <w:rPr>
          <w:rFonts w:hint="eastAsia"/>
        </w:rPr>
        <w:t>一、测试记录</w:t>
      </w:r>
    </w:p>
    <w:tbl>
      <w:tblPr>
        <w:tblStyle w:val="8"/>
        <w:tblpPr w:leftFromText="180" w:rightFromText="180" w:vertAnchor="text" w:horzAnchor="page" w:tblpX="1873" w:tblpY="311"/>
        <w:tblOverlap w:val="never"/>
        <w:tblW w:w="90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4"/>
        <w:gridCol w:w="1527"/>
        <w:gridCol w:w="1091"/>
        <w:gridCol w:w="1102"/>
        <w:gridCol w:w="1080"/>
        <w:gridCol w:w="29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304" w:type="dxa"/>
          </w:tcPr>
          <w:p>
            <w:pPr>
              <w:jc w:val="center"/>
            </w:pPr>
            <w:r>
              <w:rPr>
                <w:rFonts w:hint="eastAsia"/>
              </w:rPr>
              <w:t>测试时间</w:t>
            </w:r>
          </w:p>
        </w:tc>
        <w:tc>
          <w:tcPr>
            <w:tcW w:w="1527" w:type="dxa"/>
          </w:tcPr>
          <w:p>
            <w:pPr>
              <w:jc w:val="center"/>
            </w:pPr>
            <w:r>
              <w:rPr>
                <w:rFonts w:hint="eastAsia"/>
              </w:rPr>
              <w:t>测试功能</w:t>
            </w:r>
          </w:p>
        </w:tc>
        <w:tc>
          <w:tcPr>
            <w:tcW w:w="1091" w:type="dxa"/>
          </w:tcPr>
          <w:p>
            <w:pPr>
              <w:jc w:val="center"/>
            </w:pPr>
            <w:r>
              <w:rPr>
                <w:rFonts w:hint="eastAsia"/>
              </w:rPr>
              <w:t>测试人员</w:t>
            </w:r>
          </w:p>
        </w:tc>
        <w:tc>
          <w:tcPr>
            <w:tcW w:w="1102" w:type="dxa"/>
          </w:tcPr>
          <w:p>
            <w:pPr>
              <w:jc w:val="center"/>
            </w:pPr>
            <w:r>
              <w:rPr>
                <w:rFonts w:hint="eastAsia"/>
              </w:rPr>
              <w:t>测试工具</w:t>
            </w:r>
          </w:p>
        </w:tc>
        <w:tc>
          <w:tcPr>
            <w:tcW w:w="1080" w:type="dxa"/>
          </w:tcPr>
          <w:p>
            <w:pPr>
              <w:jc w:val="center"/>
            </w:pPr>
            <w:r>
              <w:rPr>
                <w:rFonts w:hint="eastAsia"/>
              </w:rPr>
              <w:t>是否通过</w:t>
            </w:r>
          </w:p>
        </w:tc>
        <w:tc>
          <w:tcPr>
            <w:tcW w:w="2989" w:type="dxa"/>
          </w:tcPr>
          <w:p>
            <w:pPr>
              <w:jc w:val="center"/>
            </w:pPr>
            <w:r>
              <w:rPr>
                <w:rFonts w:hint="eastAsia"/>
              </w:rPr>
              <w:t>*未通过原因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2023.11.14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障碍物碰撞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血量变化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2023.11.14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障碍物碰撞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玩家控制停下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2023.11.15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障碍物碰撞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音效触动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2023.11.16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玩家吃血包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血量栏变化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2023.11.16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玩家吃血包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查看玩家状态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  <w:tc>
          <w:tcPr>
            <w:tcW w:w="2989" w:type="dxa"/>
          </w:tcPr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当吃血包的时候松开方向键的时候会停止前进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2023.11.16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玩家吃血包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查看玩家状态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2023.11.16</w:t>
            </w:r>
          </w:p>
        </w:tc>
        <w:tc>
          <w:tcPr>
            <w:tcW w:w="1527" w:type="dxa"/>
          </w:tcPr>
          <w:p>
            <w:pPr>
              <w:jc w:val="left"/>
              <w:rPr>
                <w:rFonts w:ascii="等线" w:hAnsi="等线" w:eastAsia="等线" w:cs="Times New Roman"/>
                <w:szCs w:val="22"/>
                <w:lang w:bidi="ar"/>
              </w:rPr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玩家吃血包</w:t>
            </w:r>
          </w:p>
          <w:p>
            <w:pPr>
              <w:jc w:val="left"/>
            </w:pPr>
            <w:r>
              <w:rPr>
                <w:rFonts w:hint="eastAsia" w:ascii="等线" w:hAnsi="等线" w:eastAsia="等线" w:cs="Times New Roman"/>
                <w:szCs w:val="22"/>
                <w:lang w:bidi="ar"/>
              </w:rPr>
              <w:t>测试血包音乐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</w:tcPr>
          <w:p>
            <w:pPr>
              <w:jc w:val="left"/>
              <w:rPr>
                <w:rFonts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</w:pPr>
            <w:r>
              <w:rPr>
                <w:rFonts w:hint="eastAsia"/>
              </w:rPr>
              <w:t>2023.11.16</w:t>
            </w:r>
          </w:p>
        </w:tc>
        <w:tc>
          <w:tcPr>
            <w:tcW w:w="1527" w:type="dxa"/>
          </w:tcPr>
          <w:p>
            <w:pPr>
              <w:jc w:val="left"/>
            </w:pPr>
            <w:r>
              <w:rPr>
                <w:rFonts w:hint="eastAsia"/>
              </w:rPr>
              <w:t>各类元素生成</w:t>
            </w:r>
          </w:p>
        </w:tc>
        <w:tc>
          <w:tcPr>
            <w:tcW w:w="1091" w:type="dxa"/>
          </w:tcPr>
          <w:p>
            <w:pPr>
              <w:jc w:val="left"/>
            </w:pPr>
            <w:r>
              <w:rPr>
                <w:rFonts w:hint="eastAsia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000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000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2023.1</w:t>
            </w:r>
            <w:r>
              <w:rPr>
                <w:color w:val="0070C0"/>
              </w:rPr>
              <w:t>2</w:t>
            </w:r>
            <w:r>
              <w:rPr>
                <w:rFonts w:hint="eastAsia"/>
                <w:color w:val="0070C0"/>
              </w:rPr>
              <w:t>.</w:t>
            </w:r>
            <w:r>
              <w:rPr>
                <w:color w:val="0070C0"/>
              </w:rPr>
              <w:t>13</w:t>
            </w:r>
          </w:p>
        </w:tc>
        <w:tc>
          <w:tcPr>
            <w:tcW w:w="1527" w:type="dxa"/>
          </w:tcPr>
          <w:p>
            <w:pPr>
              <w:jc w:val="left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救人系统初始化</w:t>
            </w:r>
          </w:p>
        </w:tc>
        <w:tc>
          <w:tcPr>
            <w:tcW w:w="1091" w:type="dxa"/>
          </w:tcPr>
          <w:p>
            <w:pPr>
              <w:jc w:val="left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  <w:rPr>
                <w:color w:val="0070C0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70C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2023.1</w:t>
            </w:r>
            <w:r>
              <w:rPr>
                <w:color w:val="0070C0"/>
              </w:rPr>
              <w:t>2</w:t>
            </w:r>
            <w:r>
              <w:rPr>
                <w:rFonts w:hint="eastAsia"/>
                <w:color w:val="0070C0"/>
              </w:rPr>
              <w:t>.</w:t>
            </w:r>
            <w:r>
              <w:rPr>
                <w:color w:val="0070C0"/>
              </w:rPr>
              <w:t>13</w:t>
            </w:r>
          </w:p>
        </w:tc>
        <w:tc>
          <w:tcPr>
            <w:tcW w:w="1527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救人音效渐近</w:t>
            </w:r>
          </w:p>
        </w:tc>
        <w:tc>
          <w:tcPr>
            <w:tcW w:w="1091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70C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2023.1</w:t>
            </w:r>
            <w:r>
              <w:rPr>
                <w:color w:val="0070C0"/>
              </w:rPr>
              <w:t>2</w:t>
            </w:r>
            <w:r>
              <w:rPr>
                <w:rFonts w:hint="eastAsia"/>
                <w:color w:val="0070C0"/>
              </w:rPr>
              <w:t>.</w:t>
            </w:r>
            <w:r>
              <w:rPr>
                <w:color w:val="0070C0"/>
              </w:rPr>
              <w:t>13</w:t>
            </w:r>
          </w:p>
        </w:tc>
        <w:tc>
          <w:tcPr>
            <w:tcW w:w="1527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救人音效停止</w:t>
            </w:r>
          </w:p>
        </w:tc>
        <w:tc>
          <w:tcPr>
            <w:tcW w:w="1091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70C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2023.1</w:t>
            </w:r>
            <w:r>
              <w:rPr>
                <w:color w:val="0070C0"/>
              </w:rPr>
              <w:t>2</w:t>
            </w:r>
            <w:r>
              <w:rPr>
                <w:rFonts w:hint="eastAsia"/>
                <w:color w:val="0070C0"/>
              </w:rPr>
              <w:t>.</w:t>
            </w:r>
            <w:r>
              <w:rPr>
                <w:color w:val="0070C0"/>
              </w:rPr>
              <w:t>14</w:t>
            </w:r>
          </w:p>
        </w:tc>
        <w:tc>
          <w:tcPr>
            <w:tcW w:w="1527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救人远离销毁</w:t>
            </w:r>
          </w:p>
        </w:tc>
        <w:tc>
          <w:tcPr>
            <w:tcW w:w="1091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70C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2023.1</w:t>
            </w:r>
            <w:r>
              <w:rPr>
                <w:color w:val="0070C0"/>
              </w:rPr>
              <w:t>2</w:t>
            </w:r>
            <w:r>
              <w:rPr>
                <w:rFonts w:hint="eastAsia"/>
                <w:color w:val="0070C0"/>
              </w:rPr>
              <w:t>.</w:t>
            </w:r>
            <w:r>
              <w:rPr>
                <w:color w:val="0070C0"/>
              </w:rPr>
              <w:t>14</w:t>
            </w:r>
          </w:p>
        </w:tc>
        <w:tc>
          <w:tcPr>
            <w:tcW w:w="1527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救人结果音效</w:t>
            </w:r>
          </w:p>
        </w:tc>
        <w:tc>
          <w:tcPr>
            <w:tcW w:w="1091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王君妍</w:t>
            </w:r>
          </w:p>
        </w:tc>
        <w:tc>
          <w:tcPr>
            <w:tcW w:w="1102" w:type="dxa"/>
          </w:tcPr>
          <w:p>
            <w:pPr>
              <w:jc w:val="left"/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</w:pPr>
            <w:r>
              <w:rPr>
                <w:rStyle w:val="10"/>
                <w:rFonts w:ascii="微软雅黑" w:hAnsi="微软雅黑" w:eastAsia="微软雅黑" w:cs="微软雅黑"/>
                <w:i w:val="0"/>
                <w:iCs/>
                <w:color w:val="0070C0"/>
                <w:sz w:val="16"/>
                <w:szCs w:val="16"/>
                <w:shd w:val="clear" w:color="auto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Cs/>
                <w:color w:val="0070C0"/>
                <w:sz w:val="16"/>
                <w:szCs w:val="16"/>
                <w:shd w:val="clear" w:color="auto" w:fill="FFFFFF"/>
              </w:rPr>
              <w:t> </w:t>
            </w:r>
          </w:p>
        </w:tc>
        <w:tc>
          <w:tcPr>
            <w:tcW w:w="1080" w:type="dxa"/>
          </w:tcPr>
          <w:p>
            <w:pPr>
              <w:jc w:val="left"/>
              <w:rPr>
                <w:rFonts w:hint="eastAsia"/>
                <w:color w:val="0070C0"/>
              </w:rPr>
            </w:pPr>
            <w:r>
              <w:rPr>
                <w:rFonts w:hint="eastAsia"/>
                <w:color w:val="0070C0"/>
              </w:rPr>
              <w:t>是</w:t>
            </w:r>
          </w:p>
        </w:tc>
        <w:tc>
          <w:tcPr>
            <w:tcW w:w="2989" w:type="dxa"/>
          </w:tcPr>
          <w:p>
            <w:pPr>
              <w:jc w:val="left"/>
            </w:pPr>
          </w:p>
        </w:tc>
      </w:tr>
    </w:tbl>
    <w:p>
      <w:pPr>
        <w:jc w:val="left"/>
        <w:rPr>
          <w:rFonts w:hint="eastAsia"/>
          <w:color w:val="0070C0"/>
        </w:rPr>
      </w:pPr>
      <w:r>
        <w:rPr>
          <w:rFonts w:hint="eastAsia"/>
          <w:color w:val="0070C0"/>
        </w:rPr>
        <w:t>*蓝色字体为β阶段测试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测试代码</w:t>
      </w:r>
    </w:p>
    <w:p>
      <w:pPr>
        <w:pStyle w:val="3"/>
        <w:rPr>
          <w:rFonts w:hint="eastAsia"/>
        </w:rPr>
      </w:pPr>
      <w:r>
        <w:rPr>
          <w:rFonts w:hint="eastAsia"/>
        </w:rPr>
        <w:t>α冲刺测试阶段</w:t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模拟障碍物碰撞测试血量变化测试</w:t>
      </w:r>
    </w:p>
    <w:p>
      <w:pPr>
        <w:autoSpaceDE w:val="0"/>
        <w:autoSpaceDN w:val="0"/>
        <w:adjustRightInd w:val="0"/>
        <w:jc w:val="left"/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①代码：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4274820" cy="4594860"/>
            <wp:effectExtent l="0" t="0" r="762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设定血量框大小为100f,按照obstacle脚本的测试逻辑每次碰撞扣除60f血量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4434840" cy="297180"/>
            <wp:effectExtent l="0" t="0" r="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②预测结果:碰撞后扣除60f为40f长度，障碍物消失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3756660" cy="434340"/>
            <wp:effectExtent l="0" t="0" r="762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测试结果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3909060" cy="1950720"/>
            <wp:effectExtent l="0" t="0" r="762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符合逻辑。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模拟障碍物碰撞玩家控制停下</w:t>
      </w:r>
    </w:p>
    <w:p>
      <w:pPr>
        <w:pStyle w:val="11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4038600" cy="4678680"/>
            <wp:effectExtent l="0" t="0" r="0" b="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由于源代码每帧调用回复y轴速度，所以测试一定范围小于初始值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 xml:space="preserve">②预测结果:x轴速度为零，y轴由于缓慢值恢复小于1.5f; 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672840" cy="632460"/>
            <wp:effectExtent l="0" t="0" r="0" b="762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测试结果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3672840" cy="1295400"/>
            <wp:effectExtent l="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模拟障碍物碰撞音效触动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</w:p>
    <w:p>
      <w:p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①代码：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185160" cy="3985260"/>
            <wp:effectExtent l="0" t="0" r="0" b="762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②预测结果: 碰撞时碰撞音效触动并障碍物消失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3413760" cy="571500"/>
            <wp:effectExtent l="0" t="0" r="0" b="7620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测试结果</w:t>
      </w:r>
    </w:p>
    <w:p>
      <w:pPr>
        <w:rPr>
          <w:rFonts w:ascii="等线" w:hAnsi="等线" w:eastAsia="等线" w:cs="等线"/>
          <w:color w:val="000000"/>
          <w:kern w:val="0"/>
          <w:szCs w:val="21"/>
          <w:lang w:bidi="ar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939540" cy="1249680"/>
            <wp:effectExtent l="0" t="0" r="7620" b="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模拟玩家吃血包血量栏变化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550920" cy="390144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设定血量框大小为100f,按照blood脚本的测试逻辑每次吃血包60f血量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②预测结果:碰撞后加上60f为160f长度。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5273040" cy="29718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t xml:space="preserve"> 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测试结果</w:t>
      </w:r>
    </w:p>
    <w:p>
      <w:pPr>
        <w:rPr>
          <w:rFonts w:ascii="等线" w:hAnsi="等线" w:eastAsia="等线" w:cs="等线"/>
          <w:color w:val="000000"/>
          <w:kern w:val="0"/>
          <w:szCs w:val="21"/>
          <w:lang w:bidi="ar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726180" cy="1043940"/>
            <wp:effectExtent l="0" t="0" r="762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模拟玩家吃血包查看玩家状态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695700" cy="4373880"/>
            <wp:effectExtent l="0" t="0" r="762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t>②预测结果:吃血包后速度不变</w:t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测试结果</w:t>
      </w:r>
    </w:p>
    <w:p>
      <w:p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970020" cy="2346960"/>
            <wp:effectExtent l="0" t="0" r="762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有点问题经过玩游戏后发现，当吃血包的时候松开方向键的时候会停止前进</w:t>
      </w:r>
    </w:p>
    <w:p>
      <w:pPr>
        <w:rPr>
          <w:rFonts w:ascii="等线" w:hAnsi="等线" w:eastAsia="等线" w:cs="等线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t>听组长说可能是因为它是碰撞体不符合逻辑应当改成触发器之类的，俺觉得组长说得对。</w:t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5273040" cy="3528060"/>
            <wp:effectExtent l="0" t="0" r="0" b="762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szCs w:val="21"/>
          <w:lang w:bidi="ar"/>
        </w:rPr>
        <w:br w:type="textWrapping"/>
      </w:r>
      <w:r>
        <w:rPr>
          <w:rFonts w:hint="eastAsia" w:ascii="等线" w:hAnsi="等线" w:eastAsia="等线" w:cs="等线"/>
          <w:szCs w:val="21"/>
          <w:lang w:bidi="ar"/>
        </w:rPr>
        <w:t>当我写这篇文档的时候已经伟大的^o^☛我しΘνの軟件ユ徎(•̀ᴗ•́)و战士们已经解决bug了。</w:t>
      </w:r>
    </w:p>
    <w:p>
      <w:pPr>
        <w:rPr>
          <w:rFonts w:ascii="等线" w:hAnsi="等线" w:eastAsia="等线" w:cs="等线"/>
          <w:color w:val="000000"/>
          <w:kern w:val="0"/>
          <w:szCs w:val="21"/>
          <w:lang w:bidi="ar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模拟吃血包时测试血包音乐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566160" cy="3985260"/>
            <wp:effectExtent l="0" t="0" r="0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4"/>
        </w:numPr>
        <w:ind w:firstLineChars="0"/>
        <w:rPr>
          <w:rFonts w:hint="default" w:cs="等线"/>
          <w:color w:val="000000"/>
          <w:kern w:val="0"/>
          <w:szCs w:val="21"/>
        </w:rPr>
      </w:pPr>
      <w:r>
        <w:rPr>
          <w:rFonts w:cs="等线"/>
          <w:color w:val="000000"/>
          <w:kern w:val="0"/>
          <w:szCs w:val="21"/>
        </w:rPr>
        <w:t>预测结果:碰撞后播放血包音乐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szCs w:val="21"/>
          <w:lang w:bidi="ar"/>
        </w:rPr>
        <w:drawing>
          <wp:inline distT="0" distB="0" distL="114300" distR="114300">
            <wp:extent cx="4953000" cy="541020"/>
            <wp:effectExtent l="0" t="0" r="0" b="7620"/>
            <wp:docPr id="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4"/>
        </w:numPr>
        <w:ind w:firstLineChars="0"/>
        <w:rPr>
          <w:rFonts w:hint="default" w:cs="等线"/>
          <w:color w:val="000000"/>
          <w:kern w:val="0"/>
          <w:szCs w:val="21"/>
        </w:rPr>
      </w:pPr>
      <w:r>
        <w:rPr>
          <w:rFonts w:cs="等线"/>
          <w:color w:val="000000"/>
          <w:kern w:val="0"/>
          <w:szCs w:val="21"/>
        </w:rPr>
        <w:t>测试结果</w:t>
      </w:r>
    </w:p>
    <w:p>
      <w:pPr>
        <w:rPr>
          <w:rFonts w:ascii="等线" w:hAnsi="等线" w:eastAsia="等线" w:cs="等线"/>
          <w:color w:val="000000"/>
          <w:kern w:val="0"/>
          <w:szCs w:val="21"/>
          <w:lang w:bidi="ar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832860" cy="1889760"/>
            <wp:effectExtent l="0" t="0" r="762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br w:type="textWrapping"/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模拟碰撞后obstacle血量变化，flag值变化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3413760" cy="4533900"/>
            <wp:effectExtent l="0" t="0" r="0" b="7620"/>
            <wp:docPr id="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6"/>
        </w:numPr>
        <w:ind w:firstLineChars="0"/>
        <w:rPr>
          <w:rFonts w:hint="default" w:cs="等线"/>
          <w:color w:val="000000"/>
          <w:kern w:val="0"/>
          <w:szCs w:val="21"/>
        </w:rPr>
      </w:pPr>
      <w:r>
        <w:rPr>
          <w:rFonts w:cs="等线"/>
          <w:color w:val="000000"/>
          <w:kern w:val="0"/>
          <w:szCs w:val="21"/>
        </w:rPr>
        <w:t>预测结果:碰撞血量由设置的60f变为0f，active变为为false，flag变为false即不会二次碰撞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2613660" cy="548640"/>
            <wp:effectExtent l="0" t="0" r="7620" b="0"/>
            <wp:docPr id="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6"/>
        </w:numPr>
        <w:ind w:firstLineChars="0"/>
        <w:rPr>
          <w:rFonts w:hint="default" w:cs="等线"/>
          <w:color w:val="000000"/>
          <w:kern w:val="0"/>
          <w:szCs w:val="21"/>
        </w:rPr>
      </w:pPr>
      <w:r>
        <w:rPr>
          <w:rFonts w:cs="等线"/>
          <w:color w:val="000000"/>
          <w:kern w:val="0"/>
          <w:szCs w:val="21"/>
        </w:rPr>
        <w:t>测试结果</w:t>
      </w:r>
    </w:p>
    <w:p>
      <w:pPr>
        <w:rPr>
          <w:rFonts w:ascii="等线" w:hAnsi="等线" w:eastAsia="等线" w:cs="等线"/>
          <w:color w:val="000000"/>
          <w:kern w:val="0"/>
          <w:szCs w:val="21"/>
        </w:rPr>
      </w:pPr>
      <w:r>
        <w:rPr>
          <w:rFonts w:hint="eastAsia" w:ascii="等线" w:hAnsi="等线" w:eastAsia="等线" w:cs="等线"/>
          <w:color w:val="000000"/>
          <w:kern w:val="0"/>
          <w:szCs w:val="21"/>
          <w:lang w:bidi="ar"/>
        </w:rPr>
        <w:drawing>
          <wp:inline distT="0" distB="0" distL="114300" distR="114300">
            <wp:extent cx="4091940" cy="579120"/>
            <wp:effectExtent l="0" t="0" r="762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等线" w:hAnsi="等线" w:eastAsia="等线" w:cs="等线"/>
          <w:szCs w:val="21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各类元素生成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7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4742180" cy="2880360"/>
            <wp:effectExtent l="0" t="0" r="12700" b="0"/>
            <wp:docPr id="27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4744720" cy="2952750"/>
            <wp:effectExtent l="0" t="0" r="10160" b="3810"/>
            <wp:docPr id="28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4851400" cy="3319145"/>
            <wp:effectExtent l="0" t="0" r="10160" b="3175"/>
            <wp:docPr id="29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pStyle w:val="11"/>
        <w:widowControl/>
        <w:numPr>
          <w:ilvl w:val="0"/>
          <w:numId w:val="7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检测到在相应位置生成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6055995" cy="684530"/>
            <wp:effectExtent l="0" t="0" r="9525" b="1270"/>
            <wp:docPr id="3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68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5860415" cy="658495"/>
            <wp:effectExtent l="0" t="0" r="6985" b="12065"/>
            <wp:docPr id="3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6032500" cy="1964690"/>
            <wp:effectExtent l="0" t="0" r="2540" b="1270"/>
            <wp:docPr id="32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pStyle w:val="11"/>
        <w:widowControl/>
        <w:numPr>
          <w:ilvl w:val="0"/>
          <w:numId w:val="7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4704715" cy="1725930"/>
            <wp:effectExtent l="0" t="0" r="4445" b="11430"/>
            <wp:docPr id="33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传送枪旋转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8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4486275" cy="1981200"/>
            <wp:effectExtent l="0" t="0" r="9525" b="0"/>
            <wp:docPr id="38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b="5507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8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firstLine="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在没有键值输入的情况下无论怎么修改controltime，都为初始rotation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3686175" cy="314325"/>
            <wp:effectExtent l="0" t="0" r="1905" b="5715"/>
            <wp:docPr id="36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8"/>
        </w:numPr>
        <w:autoSpaceDE w:val="0"/>
        <w:autoSpaceDN w:val="0"/>
        <w:adjustRightInd w:val="0"/>
        <w:ind w:left="360" w:hanging="360"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  <w:lang w:bidi="ar"/>
        </w:rPr>
        <w:drawing>
          <wp:inline distT="0" distB="0" distL="114300" distR="114300">
            <wp:extent cx="5086350" cy="1348740"/>
            <wp:effectExtent l="0" t="0" r="3810" b="7620"/>
            <wp:docPr id="40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β冲刺测试阶段</w:t>
      </w:r>
    </w:p>
    <w:p>
      <w:pPr>
        <w:widowControl/>
        <w:jc w:val="left"/>
        <w:rPr>
          <w:rFonts w:hint="eastAsia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救人系统初始化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3788410" cy="2546350"/>
            <wp:effectExtent l="0" t="0" r="2540" b="6350"/>
            <wp:docPr id="198470402" name="图片 19847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0402" name="图片 19847040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037" cy="255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74065"/>
            <wp:effectExtent l="0" t="0" r="2540" b="6985"/>
            <wp:docPr id="1541645233" name="图片 154164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5233" name="图片 15416452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left="420" w:firstLine="0"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测试相关其他组件存在，测试主体buff组件存在，buff组件初始状态（isPlaying为真、isPaused为真，control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>置0）设置完毕。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4410075" cy="1076325"/>
            <wp:effectExtent l="0" t="0" r="9525" b="9525"/>
            <wp:docPr id="405469548" name="图片 40546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9548" name="图片 4054695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bidi="ar"/>
        </w:rPr>
      </w:pPr>
    </w:p>
    <w:p>
      <w:pPr>
        <w:pStyle w:val="11"/>
        <w:widowControl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3293745" cy="883920"/>
            <wp:effectExtent l="0" t="0" r="1905" b="0"/>
            <wp:docPr id="1725197494" name="图片 1725197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97494" name="图片 17251974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救人音效渐近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3738880"/>
            <wp:effectExtent l="0" t="0" r="2540" b="0"/>
            <wp:docPr id="1470118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8228" name="图片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2209800"/>
            <wp:effectExtent l="0" t="0" r="2540" b="0"/>
            <wp:docPr id="1055000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0039" name="图片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74065"/>
            <wp:effectExtent l="0" t="0" r="2540" b="6985"/>
            <wp:docPr id="7573743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74316" name="图片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left="420" w:firstLine="0"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测试相关其他组件存在，位置满足player.</w:t>
      </w:r>
      <w:r>
        <w:rPr>
          <w:rFonts w:hint="default" w:cs="等线"/>
          <w:szCs w:val="21"/>
        </w:rPr>
        <w:t>position.y+8&gt;transform.position.y</w:t>
      </w:r>
      <w:r>
        <w:rPr>
          <w:rFonts w:cs="等线"/>
          <w:szCs w:val="21"/>
        </w:rPr>
        <w:t>且</w:t>
      </w:r>
      <w:r>
        <w:rPr>
          <w:rFonts w:hint="default" w:cs="等线"/>
          <w:szCs w:val="21"/>
        </w:rPr>
        <w:t>transform.position.y</w:t>
      </w:r>
      <w:r>
        <w:rPr>
          <w:rFonts w:cs="等线"/>
          <w:szCs w:val="21"/>
        </w:rPr>
        <w:t>&gt;</w:t>
      </w:r>
      <w:r>
        <w:rPr>
          <w:rFonts w:hint="default" w:cs="等线"/>
          <w:szCs w:val="21"/>
        </w:rPr>
        <w:t>10</w:t>
      </w:r>
      <w:r>
        <w:rPr>
          <w:rFonts w:cs="等线"/>
          <w:szCs w:val="21"/>
        </w:rPr>
        <w:t>，isPlaying状态满足为true，执行后is</w:t>
      </w:r>
      <w:r>
        <w:rPr>
          <w:rFonts w:hint="default" w:cs="等线"/>
          <w:szCs w:val="21"/>
        </w:rPr>
        <w:t>Playing</w:t>
      </w:r>
      <w:r>
        <w:rPr>
          <w:rFonts w:cs="等线"/>
          <w:szCs w:val="21"/>
        </w:rPr>
        <w:t xml:space="preserve">属性由初始设置true被置为false，同时volume数值按预期被更新。 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18430" cy="1045845"/>
            <wp:effectExtent l="0" t="0" r="1270" b="1905"/>
            <wp:docPr id="426194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4109" name="图片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bidi="ar"/>
        </w:rPr>
      </w:pPr>
    </w:p>
    <w:p>
      <w:pPr>
        <w:pStyle w:val="11"/>
        <w:widowControl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pStyle w:val="14"/>
        <w:widowControl/>
        <w:ind w:left="420" w:firstLine="0" w:firstLineChars="0"/>
        <w:jc w:val="left"/>
        <w:rPr>
          <w:rFonts w:hint="eastAsia"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3935730" cy="970280"/>
            <wp:effectExtent l="0" t="0" r="7620" b="1270"/>
            <wp:docPr id="12744369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36931" name="图片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救人远离销毁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3981450"/>
            <wp:effectExtent l="0" t="0" r="2540" b="0"/>
            <wp:docPr id="2331047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04778" name="图片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1685290"/>
            <wp:effectExtent l="0" t="0" r="2540" b="0"/>
            <wp:docPr id="2161242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4293" name="图片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74065"/>
            <wp:effectExtent l="0" t="0" r="2540" b="6985"/>
            <wp:docPr id="1110483559" name="图片 111048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3559" name="图片 11104835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为了可以在EditMode下进行测试，被测代码进行修改：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183505" cy="965200"/>
            <wp:effectExtent l="0" t="0" r="0" b="6350"/>
            <wp:docPr id="1117159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986" name="图片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pStyle w:val="11"/>
        <w:widowControl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left="420" w:firstLine="0"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测试相关其他组件存在，位置满足</w:t>
      </w:r>
      <w:r>
        <w:rPr>
          <w:rFonts w:hint="default" w:cs="等线"/>
          <w:szCs w:val="21"/>
        </w:rPr>
        <w:t>transform.position.y</w:t>
      </w:r>
      <w:r>
        <w:rPr>
          <w:rFonts w:cs="等线"/>
          <w:szCs w:val="21"/>
        </w:rPr>
        <w:t>&gt;</w:t>
      </w:r>
      <w:r>
        <w:rPr>
          <w:rFonts w:hint="default" w:cs="等线"/>
          <w:szCs w:val="21"/>
        </w:rPr>
        <w:t>10</w:t>
      </w:r>
      <w:r>
        <w:rPr>
          <w:rFonts w:cs="等线"/>
          <w:szCs w:val="21"/>
        </w:rPr>
        <w:t>，control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>初始值control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>！=</w:t>
      </w:r>
      <w:r>
        <w:rPr>
          <w:rFonts w:hint="default" w:cs="等线"/>
          <w:szCs w:val="21"/>
        </w:rPr>
        <w:t>0</w:t>
      </w:r>
      <w:r>
        <w:rPr>
          <w:rFonts w:cs="等线"/>
          <w:szCs w:val="21"/>
        </w:rPr>
        <w:t>且control</w:t>
      </w:r>
      <w:r>
        <w:rPr>
          <w:rFonts w:hint="default" w:cs="等线"/>
          <w:szCs w:val="21"/>
        </w:rPr>
        <w:t>1+</w:t>
      </w:r>
      <w:r>
        <w:rPr>
          <w:rFonts w:cs="等线"/>
          <w:szCs w:val="21"/>
        </w:rPr>
        <w:t>deltatime</w:t>
      </w:r>
      <w:r>
        <w:rPr>
          <w:rFonts w:hint="default" w:cs="等线"/>
          <w:szCs w:val="21"/>
        </w:rPr>
        <w:t>&gt;10</w:t>
      </w:r>
      <w:r>
        <w:rPr>
          <w:rFonts w:cs="等线"/>
          <w:szCs w:val="21"/>
        </w:rPr>
        <w:t>，isPaused设为false（否则执行时Update（）会将c</w:t>
      </w:r>
      <w:r>
        <w:rPr>
          <w:rFonts w:hint="default" w:cs="等线"/>
          <w:szCs w:val="21"/>
        </w:rPr>
        <w:t>ontrol1</w:t>
      </w:r>
      <w:r>
        <w:rPr>
          <w:rFonts w:cs="等线"/>
          <w:szCs w:val="21"/>
        </w:rPr>
        <w:t>设0</w:t>
      </w:r>
      <w:r>
        <w:rPr>
          <w:rFonts w:hint="default" w:cs="等线"/>
          <w:szCs w:val="21"/>
        </w:rPr>
        <w:t>.01</w:t>
      </w:r>
      <w:r>
        <w:rPr>
          <w:rFonts w:cs="等线"/>
          <w:szCs w:val="21"/>
        </w:rPr>
        <w:t>f）。执行后</w:t>
      </w:r>
      <w:r>
        <w:rPr>
          <w:rFonts w:hint="default" w:cs="等线"/>
          <w:szCs w:val="21"/>
        </w:rPr>
        <w:t>gameObject</w:t>
      </w:r>
      <w:r>
        <w:rPr>
          <w:rFonts w:cs="等线"/>
          <w:szCs w:val="21"/>
        </w:rPr>
        <w:t>被销毁，control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 xml:space="preserve">值更新。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84225"/>
            <wp:effectExtent l="0" t="0" r="2540" b="0"/>
            <wp:docPr id="20736209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20900" name="图片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bidi="ar"/>
        </w:rPr>
      </w:pPr>
    </w:p>
    <w:p>
      <w:pPr>
        <w:pStyle w:val="11"/>
        <w:widowControl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pStyle w:val="14"/>
        <w:widowControl/>
        <w:ind w:left="420" w:firstLine="0" w:firstLineChars="0"/>
        <w:jc w:val="left"/>
        <w:rPr>
          <w:rFonts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3688080" cy="1141730"/>
            <wp:effectExtent l="0" t="0" r="7620" b="1270"/>
            <wp:docPr id="16090636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3696" name="图片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widowControl/>
        <w:ind w:left="420" w:firstLine="0" w:firstLineChars="0"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救人结果音效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3970020"/>
            <wp:effectExtent l="0" t="0" r="2540" b="0"/>
            <wp:docPr id="14430629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2960" name="图片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2019935"/>
            <wp:effectExtent l="0" t="0" r="2540" b="0"/>
            <wp:docPr id="1378938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8132" name="图片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74065"/>
            <wp:effectExtent l="0" t="0" r="2540" b="6985"/>
            <wp:docPr id="1094866021" name="图片 1094866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66021" name="图片 10948660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为了可以在EditMode下进行测试，被测代码进行修改：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1198880"/>
            <wp:effectExtent l="0" t="0" r="2540" b="1270"/>
            <wp:docPr id="15645319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31911" name="图片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left="420" w:firstLine="0"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测试相关其他组件存在，位置满足</w:t>
      </w:r>
      <w:r>
        <w:rPr>
          <w:rFonts w:hint="default" w:cs="等线"/>
          <w:szCs w:val="21"/>
        </w:rPr>
        <w:t>transform.position.y</w:t>
      </w:r>
      <w:r>
        <w:rPr>
          <w:rFonts w:cs="等线"/>
          <w:szCs w:val="21"/>
        </w:rPr>
        <w:t>&gt;</w:t>
      </w:r>
      <w:r>
        <w:rPr>
          <w:rFonts w:hint="default" w:cs="等线"/>
          <w:szCs w:val="21"/>
        </w:rPr>
        <w:t>10</w:t>
      </w:r>
      <w:r>
        <w:rPr>
          <w:rFonts w:cs="等线"/>
          <w:szCs w:val="21"/>
        </w:rPr>
        <w:t>，control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>初始值control</w:t>
      </w:r>
      <w:r>
        <w:rPr>
          <w:rFonts w:hint="default" w:cs="等线"/>
          <w:szCs w:val="21"/>
        </w:rPr>
        <w:t>1</w:t>
      </w:r>
      <w:r>
        <w:rPr>
          <w:rFonts w:cs="等线"/>
          <w:szCs w:val="21"/>
        </w:rPr>
        <w:t>！=</w:t>
      </w:r>
      <w:r>
        <w:rPr>
          <w:rFonts w:hint="default" w:cs="等线"/>
          <w:szCs w:val="21"/>
        </w:rPr>
        <w:t>0</w:t>
      </w:r>
      <w:r>
        <w:rPr>
          <w:rFonts w:cs="等线"/>
          <w:szCs w:val="21"/>
        </w:rPr>
        <w:t>且3&lt;control</w:t>
      </w:r>
      <w:r>
        <w:rPr>
          <w:rFonts w:hint="default" w:cs="等线"/>
          <w:szCs w:val="21"/>
        </w:rPr>
        <w:t>1+</w:t>
      </w:r>
      <w:r>
        <w:rPr>
          <w:rFonts w:cs="等线"/>
          <w:szCs w:val="21"/>
        </w:rPr>
        <w:t>deltatime</w:t>
      </w:r>
      <w:r>
        <w:rPr>
          <w:rFonts w:hint="default" w:cs="等线"/>
          <w:szCs w:val="21"/>
        </w:rPr>
        <w:t>&lt;3.1f</w:t>
      </w:r>
      <w:r>
        <w:rPr>
          <w:rFonts w:cs="等线"/>
          <w:szCs w:val="21"/>
        </w:rPr>
        <w:t>，isPaused设为false（否则执行时Update（）会将c</w:t>
      </w:r>
      <w:r>
        <w:rPr>
          <w:rFonts w:hint="default" w:cs="等线"/>
          <w:szCs w:val="21"/>
        </w:rPr>
        <w:t>ontrol1</w:t>
      </w:r>
      <w:r>
        <w:rPr>
          <w:rFonts w:cs="等线"/>
          <w:szCs w:val="21"/>
        </w:rPr>
        <w:t>设0</w:t>
      </w:r>
      <w:r>
        <w:rPr>
          <w:rFonts w:hint="default" w:cs="等线"/>
          <w:szCs w:val="21"/>
        </w:rPr>
        <w:t>.01</w:t>
      </w:r>
      <w:r>
        <w:rPr>
          <w:rFonts w:cs="等线"/>
          <w:szCs w:val="21"/>
        </w:rPr>
        <w:t>f）。执行后testPlay</w:t>
      </w:r>
      <w:r>
        <w:rPr>
          <w:rFonts w:hint="default" w:cs="等线"/>
          <w:szCs w:val="21"/>
        </w:rPr>
        <w:t>=</w:t>
      </w:r>
      <w:r>
        <w:rPr>
          <w:rFonts w:cs="等线"/>
          <w:szCs w:val="21"/>
        </w:rPr>
        <w:t>true。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153025" cy="1363980"/>
            <wp:effectExtent l="0" t="0" r="9525" b="7620"/>
            <wp:docPr id="20025173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17316" name="图片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bidi="ar"/>
        </w:rPr>
      </w:pPr>
    </w:p>
    <w:p>
      <w:pPr>
        <w:pStyle w:val="11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pStyle w:val="14"/>
        <w:widowControl/>
        <w:ind w:left="420" w:firstLine="0" w:firstLineChars="0"/>
        <w:jc w:val="left"/>
        <w:rPr>
          <w:rFonts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3409950" cy="1333500"/>
            <wp:effectExtent l="0" t="0" r="0" b="0"/>
            <wp:docPr id="572069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69248" name="图片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numPr>
          <w:ilvl w:val="0"/>
          <w:numId w:val="2"/>
        </w:numPr>
        <w:rPr>
          <w:rFonts w:ascii="等线" w:hAnsi="等线" w:eastAsia="等线" w:cs="等线"/>
          <w:szCs w:val="21"/>
          <w:lang w:bidi="ar"/>
        </w:rPr>
      </w:pPr>
      <w:r>
        <w:rPr>
          <w:rFonts w:hint="eastAsia" w:ascii="等线" w:hAnsi="等线" w:eastAsia="等线" w:cs="等线"/>
          <w:szCs w:val="21"/>
          <w:lang w:bidi="ar"/>
        </w:rPr>
        <w:t>救人音效停止</w:t>
      </w:r>
    </w:p>
    <w:p>
      <w:pPr>
        <w:rPr>
          <w:rFonts w:ascii="等线" w:hAnsi="等线" w:eastAsia="等线" w:cs="等线"/>
          <w:szCs w:val="21"/>
          <w:lang w:bidi="ar"/>
        </w:rPr>
      </w:pPr>
    </w:p>
    <w:p>
      <w:pPr>
        <w:pStyle w:val="11"/>
        <w:widowControl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代码：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3741420"/>
            <wp:effectExtent l="0" t="0" r="2540" b="0"/>
            <wp:docPr id="2302397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9764" name="图片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1505585"/>
            <wp:effectExtent l="0" t="0" r="2540" b="0"/>
            <wp:docPr id="16282614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1457" name="图片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774065"/>
            <wp:effectExtent l="0" t="0" r="2540" b="6985"/>
            <wp:docPr id="1360407649" name="图片 136040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07649" name="图片 13604076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pStyle w:val="11"/>
        <w:widowControl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预测结果：</w:t>
      </w:r>
    </w:p>
    <w:p>
      <w:pPr>
        <w:pStyle w:val="11"/>
        <w:widowControl/>
        <w:autoSpaceDE w:val="0"/>
        <w:autoSpaceDN w:val="0"/>
        <w:adjustRightInd w:val="0"/>
        <w:ind w:left="420" w:firstLine="0" w:firstLineChars="0"/>
        <w:jc w:val="left"/>
        <w:rPr>
          <w:rFonts w:cs="等线"/>
          <w:szCs w:val="21"/>
        </w:rPr>
      </w:pPr>
      <w:r>
        <w:rPr>
          <w:rFonts w:cs="等线"/>
          <w:szCs w:val="21"/>
        </w:rPr>
        <w:t>测试相关其他组件存在，位置满足</w:t>
      </w:r>
      <w:r>
        <w:rPr>
          <w:rFonts w:hint="default" w:cs="等线"/>
          <w:szCs w:val="21"/>
        </w:rPr>
        <w:t>transform.position.y</w:t>
      </w:r>
      <w:r>
        <w:rPr>
          <w:rFonts w:cs="等线"/>
          <w:szCs w:val="21"/>
        </w:rPr>
        <w:t>&gt;</w:t>
      </w:r>
      <w:r>
        <w:rPr>
          <w:rFonts w:hint="default" w:cs="等线"/>
          <w:szCs w:val="21"/>
        </w:rPr>
        <w:t>10</w:t>
      </w:r>
      <w:r>
        <w:rPr>
          <w:rFonts w:cs="等线"/>
          <w:szCs w:val="21"/>
        </w:rPr>
        <w:t>，isPaused设为true。执行后isPaused</w:t>
      </w:r>
      <w:r>
        <w:rPr>
          <w:rFonts w:hint="default" w:cs="等线"/>
          <w:szCs w:val="21"/>
        </w:rPr>
        <w:t>=</w:t>
      </w:r>
      <w:r>
        <w:rPr>
          <w:rFonts w:cs="等线"/>
          <w:szCs w:val="21"/>
        </w:rPr>
        <w:t>false。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4678045" cy="848995"/>
            <wp:effectExtent l="0" t="0" r="8255" b="8255"/>
            <wp:docPr id="995417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705" name="图片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bidi="ar"/>
        </w:rPr>
      </w:pPr>
    </w:p>
    <w:p>
      <w:pPr>
        <w:pStyle w:val="11"/>
        <w:widowControl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hint="default" w:cs="等线"/>
          <w:szCs w:val="21"/>
        </w:rPr>
      </w:pPr>
      <w:r>
        <w:rPr>
          <w:rFonts w:cs="等线"/>
          <w:szCs w:val="21"/>
        </w:rPr>
        <w:t>测试结果：</w:t>
      </w:r>
    </w:p>
    <w:p>
      <w:pPr>
        <w:pStyle w:val="14"/>
        <w:widowControl/>
        <w:ind w:left="420" w:firstLine="0" w:firstLineChars="0"/>
        <w:jc w:val="left"/>
        <w:rPr>
          <w:rFonts w:hint="eastAsia"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3273425" cy="1657350"/>
            <wp:effectExtent l="0" t="0" r="3175" b="0"/>
            <wp:docPr id="11034318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1845" name="图片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项目测试总结</w:t>
      </w:r>
    </w:p>
    <w:p>
      <w:pPr>
        <w:pStyle w:val="3"/>
        <w:rPr>
          <w:rFonts w:hint="eastAsia"/>
        </w:rPr>
      </w:pPr>
      <w:r>
        <w:rPr>
          <w:rFonts w:hint="eastAsia"/>
        </w:rPr>
        <w:t>α冲刺阶段</w:t>
      </w:r>
    </w:p>
    <w:p>
      <w:pPr>
        <w:pStyle w:val="6"/>
        <w:widowControl/>
      </w:pPr>
      <w:r>
        <w:t xml:space="preserve">我们bug修复率  </w:t>
      </w:r>
      <w:r>
        <w:rPr>
          <w:rFonts w:hint="eastAsia"/>
        </w:rPr>
        <w:t>1</w:t>
      </w:r>
      <w:r>
        <w:t>/</w:t>
      </w:r>
      <w:r>
        <w:rPr>
          <w:rFonts w:hint="eastAsia"/>
        </w:rPr>
        <w:t xml:space="preserve">1 </w:t>
      </w:r>
      <w:r>
        <w:t xml:space="preserve"> = </w:t>
      </w:r>
      <w:r>
        <w:rPr>
          <w:rFonts w:hint="eastAsia"/>
        </w:rPr>
        <w:t>1。</w:t>
      </w:r>
    </w:p>
    <w:p>
      <w:pPr>
        <w:pStyle w:val="6"/>
        <w:widowControl/>
      </w:pPr>
      <w:r>
        <w:t>我们上线的标准是&gt;90%,符合上线标准</w:t>
      </w:r>
      <w:r>
        <w:rPr>
          <w:rFonts w:hint="eastAsia"/>
        </w:rPr>
        <w:t>。</w:t>
      </w:r>
    </w:p>
    <w:p>
      <w:pPr>
        <w:pStyle w:val="6"/>
        <w:widowControl/>
      </w:pPr>
      <w:r>
        <w:rPr>
          <w:rFonts w:ascii="宋体" w:hAnsi="宋体" w:eastAsia="宋体" w:cs="宋体"/>
        </w:rPr>
        <w:t>测试过程中，因系统为试用版，前期仅添加必填项校验，其他校验均未添加，因此测试前期仅测试数据必填项及功能、流</w:t>
      </w:r>
      <w:r>
        <w:rPr>
          <w:rFonts w:hint="eastAsia" w:ascii="宋体" w:hAnsi="宋体" w:eastAsia="宋体" w:cs="宋体"/>
        </w:rPr>
        <w:t>程</w:t>
      </w:r>
      <w:r>
        <w:rPr>
          <w:rFonts w:ascii="宋体" w:hAnsi="宋体" w:eastAsia="宋体" w:cs="宋体"/>
        </w:rPr>
        <w:t>相关测试，系统后期陆续添加相应校验，后续验证相关联问题。</w:t>
      </w:r>
    </w:p>
    <w:p>
      <w:r>
        <w:rPr>
          <w:rFonts w:hint="eastAsia" w:ascii="宋体" w:hAnsi="宋体" w:eastAsia="宋体" w:cs="宋体"/>
          <w:sz w:val="24"/>
        </w:rPr>
        <w:t>9</w:t>
      </w:r>
      <w:r>
        <w:rPr>
          <w:rFonts w:ascii="宋体" w:hAnsi="宋体" w:eastAsia="宋体" w:cs="宋体"/>
          <w:sz w:val="24"/>
        </w:rPr>
        <w:t>个测试用例，提出缺陷1个（此结果不包括用户所提交问题）；可执本次测试共编写了测试用例行测试用例全部执行通过。无功能不可用及影响流程问题，无功能实现有误不能操作问题，</w:t>
      </w:r>
      <w:r>
        <w:rPr>
          <w:rFonts w:hint="eastAsia" w:ascii="宋体" w:hAnsi="宋体" w:eastAsia="宋体" w:cs="宋体"/>
          <w:sz w:val="24"/>
        </w:rPr>
        <w:t>符合alpha版本要求</w:t>
      </w:r>
      <w:r>
        <w:rPr>
          <w:rFonts w:ascii="宋体" w:hAnsi="宋体" w:eastAsia="宋体" w:cs="宋体"/>
          <w:sz w:val="24"/>
        </w:rPr>
        <w:t>。</w:t>
      </w:r>
    </w:p>
    <w:p>
      <w:pPr>
        <w:pStyle w:val="3"/>
      </w:pPr>
      <w:r>
        <w:rPr>
          <w:rFonts w:hint="eastAsia"/>
        </w:rPr>
        <w:t>β阶段</w:t>
      </w:r>
    </w:p>
    <w:p>
      <w:pPr>
        <w:rPr>
          <w:rFonts w:hint="eastAsia"/>
        </w:rPr>
      </w:pPr>
      <w:r>
        <w:rPr>
          <w:rFonts w:hint="eastAsia"/>
          <w:sz w:val="24"/>
        </w:rPr>
        <w:t>经实机游玩测试以及5个测试用例覆盖新增功能主要函数所有情况，</w:t>
      </w:r>
      <w:r>
        <w:rPr>
          <w:rFonts w:ascii="宋体" w:hAnsi="宋体" w:eastAsia="宋体" w:cs="宋体"/>
          <w:sz w:val="24"/>
        </w:rPr>
        <w:t>测试用例全部执行通过</w:t>
      </w:r>
      <w:r>
        <w:rPr>
          <w:rFonts w:hint="eastAsia" w:ascii="宋体" w:hAnsi="宋体" w:eastAsia="宋体" w:cs="宋体"/>
          <w:sz w:val="24"/>
        </w:rPr>
        <w:t>，新增功能中</w:t>
      </w:r>
      <w:r>
        <w:rPr>
          <w:rFonts w:ascii="宋体" w:hAnsi="宋体" w:eastAsia="宋体" w:cs="宋体"/>
          <w:sz w:val="24"/>
        </w:rPr>
        <w:t>无功能不可用及影响流程问题，无功能实现有误不能操作问题，</w:t>
      </w:r>
      <w:r>
        <w:rPr>
          <w:rFonts w:hint="eastAsia" w:ascii="宋体" w:hAnsi="宋体" w:eastAsia="宋体" w:cs="宋体"/>
          <w:sz w:val="24"/>
        </w:rPr>
        <w:t>符合β版本要求。上线标准为</w:t>
      </w:r>
      <w:r>
        <w:t>&gt;90%</w:t>
      </w:r>
      <w:r>
        <w:rPr>
          <w:rFonts w:hint="eastAsia" w:ascii="宋体" w:hAnsi="宋体" w:eastAsia="宋体" w:cs="宋体"/>
          <w:sz w:val="24"/>
        </w:rPr>
        <w:t>，符合上线标准</w:t>
      </w:r>
      <w:r>
        <w:rPr>
          <w:rFonts w:ascii="宋体" w:hAnsi="宋体" w:eastAsia="宋体" w:cs="宋体"/>
          <w:sz w:val="24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13C188"/>
    <w:multiLevelType w:val="multilevel"/>
    <w:tmpl w:val="9113C188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99DED46D"/>
    <w:multiLevelType w:val="singleLevel"/>
    <w:tmpl w:val="99DED46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A08CE77B"/>
    <w:multiLevelType w:val="multilevel"/>
    <w:tmpl w:val="A08CE77B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B85BC6D8"/>
    <w:multiLevelType w:val="singleLevel"/>
    <w:tmpl w:val="B85BC6D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41CC7E7"/>
    <w:multiLevelType w:val="multilevel"/>
    <w:tmpl w:val="F41CC7E7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7F80B5C"/>
    <w:multiLevelType w:val="singleLevel"/>
    <w:tmpl w:val="27F80B5C"/>
    <w:lvl w:ilvl="0" w:tentative="0">
      <w:start w:val="1"/>
      <w:numFmt w:val="chineseCounting"/>
      <w:suff w:val="space"/>
      <w:lvlText w:val="(%1)"/>
      <w:lvlJc w:val="left"/>
      <w:rPr>
        <w:rFonts w:hint="eastAsia"/>
      </w:rPr>
    </w:lvl>
  </w:abstractNum>
  <w:abstractNum w:abstractNumId="6">
    <w:nsid w:val="2F603C6B"/>
    <w:multiLevelType w:val="multilevel"/>
    <w:tmpl w:val="2F603C6B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3AC26B5A"/>
    <w:multiLevelType w:val="multilevel"/>
    <w:tmpl w:val="3AC26B5A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3D0F1703"/>
    <w:multiLevelType w:val="multilevel"/>
    <w:tmpl w:val="3D0F170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3DA78D99"/>
    <w:multiLevelType w:val="multilevel"/>
    <w:tmpl w:val="3DA78D99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3E86686B"/>
    <w:multiLevelType w:val="multilevel"/>
    <w:tmpl w:val="3E86686B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4D004BE9"/>
    <w:multiLevelType w:val="singleLevel"/>
    <w:tmpl w:val="4D004BE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>
    <w:nsid w:val="55DE767E"/>
    <w:multiLevelType w:val="multilevel"/>
    <w:tmpl w:val="55DE767E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9"/>
  </w:num>
  <w:num w:numId="6">
    <w:abstractNumId w:val="4"/>
  </w:num>
  <w:num w:numId="7">
    <w:abstractNumId w:val="11"/>
  </w:num>
  <w:num w:numId="8">
    <w:abstractNumId w:val="1"/>
  </w:num>
  <w:num w:numId="9">
    <w:abstractNumId w:val="7"/>
  </w:num>
  <w:num w:numId="10">
    <w:abstractNumId w:val="6"/>
  </w:num>
  <w:num w:numId="11">
    <w:abstractNumId w:val="10"/>
  </w:num>
  <w:num w:numId="12">
    <w:abstractNumId w:val="1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4NDkwNWEwZGYxMzI1NDllNjdjMTY0ODhmYThkZjUifQ=="/>
  </w:docVars>
  <w:rsids>
    <w:rsidRoot w:val="1D5E1E38"/>
    <w:rsid w:val="00430046"/>
    <w:rsid w:val="00441CDD"/>
    <w:rsid w:val="00482D76"/>
    <w:rsid w:val="004C3FC9"/>
    <w:rsid w:val="004D5AD9"/>
    <w:rsid w:val="005030CC"/>
    <w:rsid w:val="00615597"/>
    <w:rsid w:val="00627990"/>
    <w:rsid w:val="0066188A"/>
    <w:rsid w:val="00853FF9"/>
    <w:rsid w:val="00B318BA"/>
    <w:rsid w:val="00D339E1"/>
    <w:rsid w:val="00E06B25"/>
    <w:rsid w:val="00E37686"/>
    <w:rsid w:val="00E46CF8"/>
    <w:rsid w:val="00EE08FB"/>
    <w:rsid w:val="1D5E1E38"/>
    <w:rsid w:val="3F6A681F"/>
    <w:rsid w:val="6B21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3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Emphasis"/>
    <w:basedOn w:val="9"/>
    <w:qFormat/>
    <w:uiPriority w:val="0"/>
    <w:rPr>
      <w:i/>
    </w:rPr>
  </w:style>
  <w:style w:type="paragraph" w:customStyle="1" w:styleId="11">
    <w:name w:val="msolistparagraph"/>
    <w:basedOn w:val="1"/>
    <w:uiPriority w:val="0"/>
    <w:pPr>
      <w:ind w:firstLine="420" w:firstLineChars="200"/>
    </w:pPr>
    <w:rPr>
      <w:rFonts w:hint="eastAsia" w:ascii="等线" w:hAnsi="等线" w:eastAsia="等线" w:cs="Times New Roman"/>
      <w:szCs w:val="22"/>
    </w:rPr>
  </w:style>
  <w:style w:type="character" w:customStyle="1" w:styleId="12">
    <w:name w:val="页眉 字符"/>
    <w:basedOn w:val="9"/>
    <w:link w:val="5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3">
    <w:name w:val="页脚 字符"/>
    <w:basedOn w:val="9"/>
    <w:link w:val="4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4">
    <w:name w:val="List Paragraph"/>
    <w:basedOn w:val="1"/>
    <w:unhideWhenUsed/>
    <w:uiPriority w:val="99"/>
    <w:pPr>
      <w:ind w:firstLine="420" w:firstLineChars="200"/>
    </w:pPr>
  </w:style>
  <w:style w:type="character" w:customStyle="1" w:styleId="15">
    <w:name w:val="标题 2 字符"/>
    <w:basedOn w:val="9"/>
    <w:link w:val="3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GIF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404</Words>
  <Characters>2304</Characters>
  <Lines>19</Lines>
  <Paragraphs>5</Paragraphs>
  <TotalTime>569</TotalTime>
  <ScaleCrop>false</ScaleCrop>
  <LinksUpToDate>false</LinksUpToDate>
  <CharactersWithSpaces>2703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2023-11-17T12:30:00Z</dcterms:created>
  <dc:creator>联如歌</dc:creator>
  <cp:lastModifiedBy>黄志昊</cp:lastModifiedBy>
  <dcterms:modified xsi:type="dcterms:W3CDTF">2023-12-15T12:48:19Z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F2001083A7474953BE74AD62D3767AB8_13</vt:lpwstr>
  </property>
</Properties>
</file>